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1A1" w:rsidRPr="009131A1" w:rsidRDefault="008F74C3" w:rsidP="007A304A">
      <w:pPr>
        <w:pStyle w:val="Heading1"/>
      </w:pPr>
      <w:r w:rsidRPr="00137FF8">
        <w:rPr>
          <w:noProof/>
        </w:rPr>
        <w:drawing>
          <wp:anchor distT="0" distB="0" distL="114300" distR="114300" simplePos="0" relativeHeight="251659264" behindDoc="1" locked="0" layoutInCell="1" allowOverlap="1" wp14:anchorId="5DDE0F7A" wp14:editId="2B049C21">
            <wp:simplePos x="0" y="0"/>
            <wp:positionH relativeFrom="column">
              <wp:posOffset>-12700</wp:posOffset>
            </wp:positionH>
            <wp:positionV relativeFrom="paragraph">
              <wp:posOffset>-326390</wp:posOffset>
            </wp:positionV>
            <wp:extent cx="1447800" cy="537845"/>
            <wp:effectExtent l="0" t="0" r="0" b="0"/>
            <wp:wrapThrough wrapText="bothSides">
              <wp:wrapPolygon edited="0">
                <wp:start x="0" y="0"/>
                <wp:lineTo x="0" y="20656"/>
                <wp:lineTo x="21316" y="20656"/>
                <wp:lineTo x="21316" y="0"/>
                <wp:lineTo x="0" y="0"/>
              </wp:wrapPolygon>
            </wp:wrapThrough>
            <wp:docPr id="5" name="Picture 5" descr="CO_1C_BLACK_S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_1C_BLACK_S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53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413E1F">
        <w:t>good ca</w:t>
      </w:r>
      <w:r w:rsidR="001D665C">
        <w:t>use determination meeting request</w:t>
      </w:r>
    </w:p>
    <w:p w:rsidR="007A304A" w:rsidRDefault="007A304A" w:rsidP="00413E1F">
      <w:pPr>
        <w:spacing w:after="0" w:line="240" w:lineRule="auto"/>
        <w:rPr>
          <w:rFonts w:asciiTheme="majorHAnsi" w:eastAsia="Times New Roman" w:hAnsiTheme="majorHAnsi" w:cs="Arial"/>
        </w:rPr>
      </w:pPr>
    </w:p>
    <w:p w:rsidR="00413E1F" w:rsidRPr="00413E1F" w:rsidRDefault="007A304A" w:rsidP="00413E1F">
      <w:pPr>
        <w:spacing w:after="0" w:line="240" w:lineRule="auto"/>
        <w:rPr>
          <w:rFonts w:asciiTheme="majorHAnsi" w:eastAsia="Times New Roman" w:hAnsiTheme="majorHAnsi" w:cs="Arial"/>
        </w:rPr>
      </w:pPr>
      <w:r>
        <w:rPr>
          <w:rFonts w:asciiTheme="majorHAnsi" w:eastAsia="Times New Roman" w:hAnsiTheme="majorHAnsi" w:cs="Arial"/>
          <w:noProof/>
        </w:rPr>
        <mc:AlternateContent>
          <mc:Choice Requires="wps">
            <w:drawing>
              <wp:anchor distT="0" distB="0" distL="114300" distR="114300" simplePos="0" relativeHeight="251662336" behindDoc="0" locked="0" layoutInCell="1" allowOverlap="1" wp14:anchorId="4FF0783C" wp14:editId="574163A5">
                <wp:simplePos x="0" y="0"/>
                <wp:positionH relativeFrom="column">
                  <wp:posOffset>397510</wp:posOffset>
                </wp:positionH>
                <wp:positionV relativeFrom="paragraph">
                  <wp:posOffset>3175</wp:posOffset>
                </wp:positionV>
                <wp:extent cx="2522855" cy="279400"/>
                <wp:effectExtent l="0" t="0" r="10795" b="25400"/>
                <wp:wrapNone/>
                <wp:docPr id="2" name="Text Box 2"/>
                <wp:cNvGraphicFramePr/>
                <a:graphic xmlns:a="http://schemas.openxmlformats.org/drawingml/2006/main">
                  <a:graphicData uri="http://schemas.microsoft.com/office/word/2010/wordprocessingShape">
                    <wps:wsp>
                      <wps:cNvSpPr txBox="1"/>
                      <wps:spPr>
                        <a:xfrm>
                          <a:off x="0" y="0"/>
                          <a:ext cx="252285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E1F" w:rsidRDefault="00413E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3pt;margin-top:.25pt;width:198.65pt;height:2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" fillcolor="white [3201]" strokeweight=".5pt">
                <v:textbox>
                  <w:txbxContent>
                    <w:p w:rsidR="00413E1F" w:rsidRDefault="00413E1F"/>
                  </w:txbxContent>
                </v:textbox>
              </v:shape>
            </w:pict>
          </mc:Fallback>
        </mc:AlternateContent>
      </w:r>
      <w:r w:rsidR="00413E1F" w:rsidRPr="00413E1F">
        <w:rPr>
          <w:rFonts w:asciiTheme="majorHAnsi" w:eastAsia="Times New Roman" w:hAnsiTheme="majorHAnsi" w:cs="Arial"/>
        </w:rPr>
        <w:t xml:space="preserve">Date: </w:t>
      </w:r>
    </w:p>
    <w:p w:rsidR="00413E1F" w:rsidRPr="00413E1F" w:rsidRDefault="00413E1F" w:rsidP="00413E1F">
      <w:pPr>
        <w:spacing w:after="0" w:line="240" w:lineRule="auto"/>
        <w:rPr>
          <w:rFonts w:asciiTheme="majorHAnsi" w:eastAsia="Times New Roman" w:hAnsiTheme="majorHAnsi" w:cs="Arial"/>
        </w:rPr>
      </w:pPr>
    </w:p>
    <w:p w:rsidR="00413E1F" w:rsidRPr="00413E1F" w:rsidRDefault="00413E1F" w:rsidP="00413E1F">
      <w:pPr>
        <w:spacing w:after="0" w:line="240" w:lineRule="auto"/>
        <w:rPr>
          <w:rFonts w:asciiTheme="majorHAnsi" w:eastAsia="Times New Roman" w:hAnsiTheme="majorHAnsi" w:cs="Arial"/>
        </w:rPr>
      </w:pPr>
      <w:r w:rsidRPr="00413E1F">
        <w:rPr>
          <w:rFonts w:asciiTheme="majorHAnsi" w:eastAsia="Times New Roman" w:hAnsiTheme="majorHAnsi" w:cs="Arial"/>
        </w:rPr>
        <w:t>RE: Good Cause Determination Meeting Required</w:t>
      </w:r>
    </w:p>
    <w:p w:rsidR="00413E1F" w:rsidRPr="00413E1F" w:rsidRDefault="00413E1F" w:rsidP="00413E1F">
      <w:pPr>
        <w:spacing w:after="0" w:line="240" w:lineRule="auto"/>
        <w:rPr>
          <w:rFonts w:asciiTheme="majorHAnsi" w:eastAsia="Times New Roman" w:hAnsiTheme="majorHAnsi" w:cs="Arial"/>
        </w:rPr>
      </w:pPr>
      <w:r w:rsidRPr="00413E1F">
        <w:rPr>
          <w:rFonts w:asciiTheme="majorHAnsi" w:eastAsia="Times New Roman" w:hAnsiTheme="majorHAnsi" w:cs="Arial"/>
          <w:noProof/>
        </w:rPr>
        <mc:AlternateContent>
          <mc:Choice Requires="wps">
            <w:drawing>
              <wp:anchor distT="0" distB="0" distL="114300" distR="114300" simplePos="0" relativeHeight="251661312" behindDoc="0" locked="0" layoutInCell="1" allowOverlap="1" wp14:anchorId="4A3CEE79" wp14:editId="1E956F40">
                <wp:simplePos x="0" y="0"/>
                <wp:positionH relativeFrom="column">
                  <wp:posOffset>396240</wp:posOffset>
                </wp:positionH>
                <wp:positionV relativeFrom="paragraph">
                  <wp:posOffset>67310</wp:posOffset>
                </wp:positionV>
                <wp:extent cx="2575560" cy="274320"/>
                <wp:effectExtent l="5715" t="1143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274320"/>
                        </a:xfrm>
                        <a:prstGeom prst="rect">
                          <a:avLst/>
                        </a:prstGeom>
                        <a:solidFill>
                          <a:srgbClr val="FFFFFF"/>
                        </a:solidFill>
                        <a:ln w="9525">
                          <a:solidFill>
                            <a:srgbClr val="000000"/>
                          </a:solidFill>
                          <a:miter lim="800000"/>
                          <a:headEnd/>
                          <a:tailEnd/>
                        </a:ln>
                      </wps:spPr>
                      <wps:txbx>
                        <w:txbxContent>
                          <w:p w:rsidR="00413E1F" w:rsidRDefault="00413E1F" w:rsidP="00413E1F">
                            <w:permStart w:id="2118715825" w:edGrp="everyone"/>
                            <w:permEnd w:id="21187158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1.2pt;margin-top:5.3pt;width:202.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">
                <v:textbox>
                  <w:txbxContent>
                    <w:p w:rsidR="00413E1F" w:rsidRDefault="00413E1F" w:rsidP="00413E1F">
                      <w:permStart w:id="2118715825" w:edGrp="everyone"/>
                      <w:permEnd w:id="2118715825"/>
                    </w:p>
                  </w:txbxContent>
                </v:textbox>
              </v:shape>
            </w:pict>
          </mc:Fallback>
        </mc:AlternateContent>
      </w:r>
    </w:p>
    <w:p w:rsidR="00413E1F" w:rsidRPr="00413E1F" w:rsidRDefault="00413E1F" w:rsidP="00413E1F">
      <w:pPr>
        <w:spacing w:after="0" w:line="240" w:lineRule="auto"/>
        <w:rPr>
          <w:rFonts w:asciiTheme="majorHAnsi" w:eastAsia="Times New Roman" w:hAnsiTheme="majorHAnsi" w:cs="Arial"/>
        </w:rPr>
      </w:pPr>
      <w:r w:rsidRPr="00413E1F">
        <w:rPr>
          <w:rFonts w:asciiTheme="majorHAnsi" w:eastAsia="Times New Roman" w:hAnsiTheme="majorHAnsi" w:cs="Arial"/>
        </w:rPr>
        <w:t xml:space="preserve">Dear: </w:t>
      </w:r>
    </w:p>
    <w:p w:rsidR="00413E1F" w:rsidRPr="00413E1F" w:rsidRDefault="00413E1F" w:rsidP="007A304A">
      <w:pPr>
        <w:spacing w:after="0" w:line="120" w:lineRule="auto"/>
        <w:rPr>
          <w:rFonts w:asciiTheme="majorHAnsi" w:eastAsia="Times New Roman" w:hAnsiTheme="majorHAnsi" w:cs="Arial"/>
        </w:rPr>
      </w:pPr>
      <w:bookmarkStart w:id="0" w:name="_GoBack"/>
      <w:bookmarkEnd w:id="0"/>
    </w:p>
    <w:p w:rsidR="00413E1F" w:rsidRPr="00413E1F" w:rsidRDefault="00413E1F" w:rsidP="00413E1F">
      <w:pPr>
        <w:spacing w:after="0" w:line="240" w:lineRule="auto"/>
        <w:rPr>
          <w:rFonts w:asciiTheme="majorHAnsi" w:eastAsia="Times New Roman" w:hAnsiTheme="majorHAnsi" w:cs="Arial"/>
        </w:rPr>
      </w:pPr>
      <w:r w:rsidRPr="00413E1F">
        <w:rPr>
          <w:rFonts w:asciiTheme="majorHAnsi" w:eastAsia="Times New Roman" w:hAnsiTheme="majorHAnsi" w:cs="Arial"/>
        </w:rPr>
        <w:t>I have attempted to reach you regarding your requirements in the Job Opportunities and Basic Skills (JOBS) program at Community Options, Inc.  Currently, you are not meeting the state guidelines of the JOBS program.  In the following areas your participation is lacking, therefore authorization for payment of all support services may end.</w:t>
      </w:r>
    </w:p>
    <w:tbl>
      <w:tblPr>
        <w:tblW w:w="0" w:type="auto"/>
        <w:tblInd w:w="1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920"/>
      </w:tblGrid>
      <w:tr w:rsidR="00413E1F" w:rsidRPr="00413E1F" w:rsidTr="008F4D85">
        <w:trPr>
          <w:trHeight w:val="432"/>
        </w:trPr>
        <w:tc>
          <w:tcPr>
            <w:tcW w:w="7920" w:type="dxa"/>
            <w:shd w:val="clear" w:color="auto" w:fill="auto"/>
          </w:tcPr>
          <w:p w:rsidR="00413E1F" w:rsidRPr="00413E1F" w:rsidRDefault="00413E1F" w:rsidP="00413E1F">
            <w:pPr>
              <w:tabs>
                <w:tab w:val="left" w:pos="4596"/>
              </w:tabs>
              <w:spacing w:after="0" w:line="240" w:lineRule="auto"/>
              <w:rPr>
                <w:rFonts w:asciiTheme="majorHAnsi" w:eastAsia="Times New Roman" w:hAnsiTheme="majorHAnsi" w:cs="Arial"/>
              </w:rPr>
            </w:pPr>
            <w:r w:rsidRPr="00413E1F">
              <w:rPr>
                <w:rFonts w:asciiTheme="majorHAnsi" w:eastAsia="Times New Roman" w:hAnsiTheme="majorHAnsi" w:cs="Arial"/>
              </w:rPr>
              <w:t xml:space="preserve">Areas lacking in participation: </w:t>
            </w:r>
          </w:p>
          <w:p w:rsidR="00413E1F" w:rsidRPr="00413E1F" w:rsidRDefault="00413E1F" w:rsidP="00413E1F">
            <w:pPr>
              <w:tabs>
                <w:tab w:val="left" w:pos="4596"/>
              </w:tabs>
              <w:spacing w:after="0" w:line="240" w:lineRule="auto"/>
              <w:rPr>
                <w:rFonts w:asciiTheme="majorHAnsi" w:eastAsia="Times New Roman" w:hAnsiTheme="majorHAnsi" w:cs="Arial"/>
              </w:rPr>
            </w:pPr>
          </w:p>
          <w:p w:rsidR="00413E1F" w:rsidRPr="00413E1F" w:rsidRDefault="00413E1F" w:rsidP="00413E1F">
            <w:pPr>
              <w:tabs>
                <w:tab w:val="left" w:pos="4596"/>
              </w:tabs>
              <w:spacing w:after="0" w:line="240" w:lineRule="auto"/>
              <w:rPr>
                <w:rFonts w:asciiTheme="majorHAnsi" w:eastAsia="Times New Roman" w:hAnsiTheme="majorHAnsi" w:cs="Arial"/>
              </w:rPr>
            </w:pPr>
          </w:p>
          <w:p w:rsidR="00413E1F" w:rsidRPr="00413E1F" w:rsidRDefault="00413E1F" w:rsidP="00413E1F">
            <w:pPr>
              <w:tabs>
                <w:tab w:val="left" w:pos="4596"/>
              </w:tabs>
              <w:spacing w:after="0" w:line="240" w:lineRule="auto"/>
              <w:rPr>
                <w:rFonts w:asciiTheme="majorHAnsi" w:eastAsia="Times New Roman" w:hAnsiTheme="majorHAnsi" w:cs="Arial"/>
              </w:rPr>
            </w:pPr>
          </w:p>
        </w:tc>
      </w:tr>
    </w:tbl>
    <w:p w:rsidR="00413E1F" w:rsidRPr="00413E1F" w:rsidRDefault="00413E1F" w:rsidP="00413E1F">
      <w:pPr>
        <w:spacing w:after="0" w:line="120" w:lineRule="auto"/>
        <w:rPr>
          <w:rFonts w:asciiTheme="majorHAnsi" w:eastAsia="Times New Roman" w:hAnsiTheme="majorHAnsi" w:cs="Arial"/>
        </w:rPr>
      </w:pPr>
    </w:p>
    <w:p w:rsidR="00413E1F" w:rsidRPr="00413E1F" w:rsidRDefault="00413E1F" w:rsidP="00413E1F">
      <w:pPr>
        <w:spacing w:after="0" w:line="240" w:lineRule="auto"/>
        <w:rPr>
          <w:rFonts w:asciiTheme="majorHAnsi" w:eastAsia="Times New Roman" w:hAnsiTheme="majorHAnsi" w:cs="Arial"/>
        </w:rPr>
      </w:pPr>
      <w:r w:rsidRPr="00413E1F">
        <w:rPr>
          <w:rFonts w:asciiTheme="majorHAnsi" w:eastAsia="Times New Roman" w:hAnsiTheme="majorHAnsi" w:cs="Arial"/>
        </w:rPr>
        <w:t xml:space="preserve">As a result of the lack of participation, you are invited to participate in a Good Cause Determination meeting.  The purpose of this meeting is for you to bring forth justification for why you are or are not meeting the full expectations of the JOBS program.  To further discuss this situation please meet with me following the below instructions. </w:t>
      </w:r>
    </w:p>
    <w:tbl>
      <w:tblPr>
        <w:tblW w:w="0" w:type="auto"/>
        <w:tblInd w:w="127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920"/>
      </w:tblGrid>
      <w:tr w:rsidR="00413E1F" w:rsidRPr="00413E1F" w:rsidTr="008F4D85">
        <w:tc>
          <w:tcPr>
            <w:tcW w:w="7920" w:type="dxa"/>
            <w:shd w:val="clear" w:color="auto" w:fill="auto"/>
          </w:tcPr>
          <w:p w:rsidR="00413E1F" w:rsidRPr="00413E1F" w:rsidRDefault="00413E1F" w:rsidP="00413E1F">
            <w:pPr>
              <w:tabs>
                <w:tab w:val="left" w:pos="4596"/>
              </w:tabs>
              <w:spacing w:after="0" w:line="240" w:lineRule="auto"/>
              <w:rPr>
                <w:rFonts w:asciiTheme="majorHAnsi" w:eastAsia="Times New Roman" w:hAnsiTheme="majorHAnsi" w:cs="Arial"/>
              </w:rPr>
            </w:pPr>
            <w:r w:rsidRPr="00413E1F">
              <w:rPr>
                <w:rFonts w:asciiTheme="majorHAnsi" w:eastAsia="Times New Roman" w:hAnsiTheme="majorHAnsi" w:cs="Arial"/>
              </w:rPr>
              <w:t>Date:</w:t>
            </w:r>
          </w:p>
          <w:p w:rsidR="00413E1F" w:rsidRPr="00413E1F" w:rsidRDefault="00413E1F" w:rsidP="00413E1F">
            <w:pPr>
              <w:tabs>
                <w:tab w:val="left" w:pos="4596"/>
              </w:tabs>
              <w:spacing w:after="0" w:line="240" w:lineRule="auto"/>
              <w:rPr>
                <w:rFonts w:asciiTheme="majorHAnsi" w:eastAsia="Times New Roman" w:hAnsiTheme="majorHAnsi" w:cs="Arial"/>
              </w:rPr>
            </w:pPr>
            <w:r w:rsidRPr="00413E1F">
              <w:rPr>
                <w:rFonts w:asciiTheme="majorHAnsi" w:eastAsia="Times New Roman" w:hAnsiTheme="majorHAnsi" w:cs="Arial"/>
              </w:rPr>
              <w:t>Time:</w:t>
            </w:r>
          </w:p>
          <w:p w:rsidR="00413E1F" w:rsidRPr="00413E1F" w:rsidRDefault="00413E1F" w:rsidP="00413E1F">
            <w:pPr>
              <w:tabs>
                <w:tab w:val="left" w:pos="4596"/>
              </w:tabs>
              <w:spacing w:after="0" w:line="240" w:lineRule="auto"/>
              <w:rPr>
                <w:rFonts w:asciiTheme="majorHAnsi" w:eastAsia="Times New Roman" w:hAnsiTheme="majorHAnsi" w:cs="Arial"/>
              </w:rPr>
            </w:pPr>
            <w:r w:rsidRPr="00413E1F">
              <w:rPr>
                <w:rFonts w:asciiTheme="majorHAnsi" w:eastAsia="Times New Roman" w:hAnsiTheme="majorHAnsi" w:cs="Arial"/>
              </w:rPr>
              <w:t>Location:</w:t>
            </w:r>
          </w:p>
          <w:p w:rsidR="00413E1F" w:rsidRPr="00413E1F" w:rsidRDefault="00413E1F" w:rsidP="00413E1F">
            <w:pPr>
              <w:tabs>
                <w:tab w:val="left" w:pos="4596"/>
              </w:tabs>
              <w:spacing w:after="0" w:line="240" w:lineRule="auto"/>
              <w:rPr>
                <w:rFonts w:asciiTheme="majorHAnsi" w:eastAsia="Times New Roman" w:hAnsiTheme="majorHAnsi" w:cs="Arial"/>
              </w:rPr>
            </w:pPr>
          </w:p>
        </w:tc>
      </w:tr>
    </w:tbl>
    <w:p w:rsidR="00413E1F" w:rsidRPr="00413E1F" w:rsidRDefault="00413E1F" w:rsidP="00413E1F">
      <w:pPr>
        <w:spacing w:after="0" w:line="120" w:lineRule="auto"/>
        <w:rPr>
          <w:rFonts w:asciiTheme="majorHAnsi" w:eastAsia="Times New Roman" w:hAnsiTheme="majorHAnsi" w:cs="Arial"/>
        </w:rPr>
      </w:pPr>
    </w:p>
    <w:p w:rsidR="00413E1F" w:rsidRPr="00413E1F" w:rsidRDefault="00413E1F" w:rsidP="00413E1F">
      <w:pPr>
        <w:spacing w:after="0" w:line="240" w:lineRule="auto"/>
        <w:rPr>
          <w:rFonts w:asciiTheme="majorHAnsi" w:eastAsia="Times New Roman" w:hAnsiTheme="majorHAnsi" w:cs="Arial"/>
        </w:rPr>
      </w:pPr>
      <w:r w:rsidRPr="00413E1F">
        <w:rPr>
          <w:rFonts w:asciiTheme="majorHAnsi" w:eastAsia="Times New Roman" w:hAnsiTheme="majorHAnsi" w:cs="Arial"/>
        </w:rPr>
        <w:t>Please provide a copy of the documentation requested below to help determine if you will be granted good cause.</w:t>
      </w:r>
    </w:p>
    <w:tbl>
      <w:tblPr>
        <w:tblW w:w="0" w:type="auto"/>
        <w:tblInd w:w="1278" w:type="dxa"/>
        <w:tblBorders>
          <w:top w:val="single" w:sz="4" w:space="0" w:color="000000"/>
          <w:left w:val="single" w:sz="4" w:space="0" w:color="auto"/>
          <w:bottom w:val="single" w:sz="4" w:space="0" w:color="000000"/>
          <w:right w:val="single" w:sz="4" w:space="0" w:color="auto"/>
        </w:tblBorders>
        <w:tblLook w:val="04A0" w:firstRow="1" w:lastRow="0" w:firstColumn="1" w:lastColumn="0" w:noHBand="0" w:noVBand="1"/>
      </w:tblPr>
      <w:tblGrid>
        <w:gridCol w:w="7920"/>
      </w:tblGrid>
      <w:tr w:rsidR="00413E1F" w:rsidRPr="00413E1F" w:rsidTr="008F4D85">
        <w:tc>
          <w:tcPr>
            <w:tcW w:w="7920" w:type="dxa"/>
            <w:shd w:val="clear" w:color="auto" w:fill="auto"/>
          </w:tcPr>
          <w:p w:rsidR="00413E1F" w:rsidRPr="00413E1F" w:rsidRDefault="00413E1F" w:rsidP="00413E1F">
            <w:pPr>
              <w:spacing w:after="0" w:line="240" w:lineRule="auto"/>
              <w:rPr>
                <w:rFonts w:asciiTheme="majorHAnsi" w:eastAsia="Times New Roman" w:hAnsiTheme="majorHAnsi" w:cs="Arial"/>
              </w:rPr>
            </w:pPr>
            <w:r w:rsidRPr="00413E1F">
              <w:rPr>
                <w:rFonts w:asciiTheme="majorHAnsi" w:eastAsia="Times New Roman" w:hAnsiTheme="majorHAnsi" w:cs="Arial"/>
              </w:rPr>
              <w:t>Documentation to bring:</w:t>
            </w:r>
          </w:p>
          <w:p w:rsidR="00413E1F" w:rsidRPr="00413E1F" w:rsidRDefault="00413E1F" w:rsidP="00413E1F">
            <w:pPr>
              <w:spacing w:after="0" w:line="240" w:lineRule="auto"/>
              <w:rPr>
                <w:rFonts w:asciiTheme="majorHAnsi" w:eastAsia="Times New Roman" w:hAnsiTheme="majorHAnsi" w:cs="Arial"/>
              </w:rPr>
            </w:pPr>
          </w:p>
          <w:p w:rsidR="00413E1F" w:rsidRPr="00413E1F" w:rsidRDefault="00413E1F" w:rsidP="00413E1F">
            <w:pPr>
              <w:spacing w:after="0" w:line="240" w:lineRule="auto"/>
              <w:rPr>
                <w:rFonts w:asciiTheme="majorHAnsi" w:eastAsia="Times New Roman" w:hAnsiTheme="majorHAnsi" w:cs="Arial"/>
              </w:rPr>
            </w:pPr>
          </w:p>
          <w:p w:rsidR="00413E1F" w:rsidRPr="00413E1F" w:rsidRDefault="00413E1F" w:rsidP="00413E1F">
            <w:pPr>
              <w:spacing w:after="0" w:line="240" w:lineRule="auto"/>
              <w:rPr>
                <w:rFonts w:asciiTheme="majorHAnsi" w:eastAsia="Times New Roman" w:hAnsiTheme="majorHAnsi" w:cs="Arial"/>
              </w:rPr>
            </w:pPr>
          </w:p>
        </w:tc>
      </w:tr>
    </w:tbl>
    <w:p w:rsidR="00413E1F" w:rsidRPr="00413E1F" w:rsidRDefault="00413E1F" w:rsidP="007A304A">
      <w:pPr>
        <w:spacing w:after="0" w:line="120" w:lineRule="auto"/>
        <w:rPr>
          <w:rFonts w:asciiTheme="majorHAnsi" w:eastAsia="Times New Roman" w:hAnsiTheme="majorHAnsi" w:cs="Arial"/>
        </w:rPr>
      </w:pPr>
    </w:p>
    <w:p w:rsidR="00413E1F" w:rsidRPr="00413E1F" w:rsidRDefault="00413E1F" w:rsidP="00413E1F">
      <w:pPr>
        <w:spacing w:after="0" w:line="240" w:lineRule="auto"/>
        <w:rPr>
          <w:rFonts w:asciiTheme="majorHAnsi" w:eastAsia="Times New Roman" w:hAnsiTheme="majorHAnsi" w:cs="Arial"/>
        </w:rPr>
      </w:pPr>
      <w:r w:rsidRPr="00413E1F">
        <w:rPr>
          <w:rFonts w:asciiTheme="majorHAnsi" w:eastAsia="Times New Roman" w:hAnsiTheme="majorHAnsi" w:cs="Arial"/>
        </w:rPr>
        <w:t xml:space="preserve">If it is determined that you had good cause for not </w:t>
      </w:r>
      <w:r w:rsidR="00D769B6" w:rsidRPr="00413E1F">
        <w:rPr>
          <w:rFonts w:asciiTheme="majorHAnsi" w:eastAsia="Times New Roman" w:hAnsiTheme="majorHAnsi" w:cs="Arial"/>
        </w:rPr>
        <w:t>participating</w:t>
      </w:r>
      <w:r w:rsidR="00D769B6">
        <w:rPr>
          <w:rFonts w:asciiTheme="majorHAnsi" w:eastAsia="Times New Roman" w:hAnsiTheme="majorHAnsi" w:cs="Arial"/>
        </w:rPr>
        <w:t xml:space="preserve"> </w:t>
      </w:r>
      <w:r w:rsidR="00D769B6" w:rsidRPr="00413E1F">
        <w:rPr>
          <w:rFonts w:asciiTheme="majorHAnsi" w:eastAsia="Times New Roman" w:hAnsiTheme="majorHAnsi" w:cs="Arial"/>
        </w:rPr>
        <w:t>you</w:t>
      </w:r>
      <w:r w:rsidRPr="00413E1F">
        <w:rPr>
          <w:rFonts w:asciiTheme="majorHAnsi" w:eastAsia="Times New Roman" w:hAnsiTheme="majorHAnsi" w:cs="Arial"/>
        </w:rPr>
        <w:t xml:space="preserve"> will be expected to continue participating in the JOBS program.  If you are unable to prove there is good cause for your lack of participation, Community Options, Inc. will make a recommendation to your Eligibility Worker that your case be sanctioned.  </w:t>
      </w:r>
    </w:p>
    <w:p w:rsidR="00413E1F" w:rsidRPr="00413E1F" w:rsidRDefault="00413E1F" w:rsidP="00413E1F">
      <w:pPr>
        <w:spacing w:after="0" w:line="240" w:lineRule="auto"/>
        <w:rPr>
          <w:rFonts w:asciiTheme="majorHAnsi" w:eastAsia="Times New Roman" w:hAnsiTheme="majorHAnsi" w:cs="Arial"/>
        </w:rPr>
      </w:pPr>
    </w:p>
    <w:p w:rsidR="00413E1F" w:rsidRPr="00413E1F" w:rsidRDefault="00413E1F" w:rsidP="00413E1F">
      <w:pPr>
        <w:spacing w:after="0" w:line="240" w:lineRule="auto"/>
        <w:rPr>
          <w:rFonts w:asciiTheme="majorHAnsi" w:eastAsia="Times New Roman" w:hAnsiTheme="majorHAnsi" w:cs="Arial"/>
        </w:rPr>
      </w:pPr>
      <w:r w:rsidRPr="00413E1F">
        <w:rPr>
          <w:rFonts w:asciiTheme="majorHAnsi" w:eastAsia="Times New Roman" w:hAnsiTheme="majorHAnsi" w:cs="Arial"/>
        </w:rPr>
        <w:t xml:space="preserve">If you wish to reschedule the good cause determination meeting, please call me before 5 pm on the Good Cause Determination meeting date listed above.  You must speak directly with a Community Options, Inc. staff to reschedule your appointment.  Thank you for your time and attention to this matter.  </w:t>
      </w:r>
    </w:p>
    <w:p w:rsidR="00413E1F" w:rsidRPr="00413E1F" w:rsidRDefault="00413E1F" w:rsidP="00413E1F">
      <w:pPr>
        <w:spacing w:after="0" w:line="240" w:lineRule="auto"/>
        <w:rPr>
          <w:rFonts w:asciiTheme="majorHAnsi" w:eastAsia="Times New Roman" w:hAnsiTheme="majorHAnsi" w:cs="Arial"/>
        </w:rPr>
      </w:pPr>
    </w:p>
    <w:p w:rsidR="00413E1F" w:rsidRPr="00413E1F" w:rsidRDefault="00413E1F" w:rsidP="00413E1F">
      <w:pPr>
        <w:spacing w:after="0" w:line="240" w:lineRule="auto"/>
        <w:rPr>
          <w:rFonts w:asciiTheme="majorHAnsi" w:eastAsia="Times New Roman" w:hAnsiTheme="majorHAnsi" w:cs="Arial"/>
        </w:rPr>
      </w:pPr>
      <w:r w:rsidRPr="00413E1F">
        <w:rPr>
          <w:rFonts w:asciiTheme="majorHAnsi" w:eastAsia="Times New Roman" w:hAnsiTheme="majorHAnsi" w:cs="Arial"/>
        </w:rPr>
        <w:t>Sincerely,</w:t>
      </w:r>
    </w:p>
    <w:p w:rsidR="00413E1F" w:rsidRPr="00413E1F" w:rsidRDefault="00413E1F" w:rsidP="00413E1F">
      <w:pPr>
        <w:spacing w:after="0" w:line="240" w:lineRule="auto"/>
        <w:rPr>
          <w:rFonts w:asciiTheme="majorHAnsi" w:eastAsia="Times New Roman" w:hAnsiTheme="majorHAnsi" w:cs="Arial"/>
        </w:rPr>
      </w:pPr>
    </w:p>
    <w:p w:rsidR="00413E1F" w:rsidRPr="00413E1F" w:rsidRDefault="00413E1F" w:rsidP="00413E1F">
      <w:pPr>
        <w:spacing w:after="0" w:line="240" w:lineRule="auto"/>
        <w:rPr>
          <w:rFonts w:asciiTheme="majorHAnsi" w:eastAsia="Times New Roman" w:hAnsiTheme="majorHAnsi" w:cs="Arial"/>
        </w:rPr>
      </w:pPr>
    </w:p>
    <w:p w:rsidR="00413E1F" w:rsidRPr="00413E1F" w:rsidRDefault="00413E1F" w:rsidP="00413E1F">
      <w:pPr>
        <w:spacing w:after="0" w:line="240" w:lineRule="auto"/>
        <w:rPr>
          <w:rFonts w:asciiTheme="majorHAnsi" w:eastAsia="Times New Roman" w:hAnsiTheme="majorHAnsi" w:cs="Arial"/>
        </w:rPr>
      </w:pPr>
    </w:p>
    <w:p w:rsidR="00413E1F" w:rsidRPr="00413E1F" w:rsidRDefault="00413E1F" w:rsidP="00413E1F">
      <w:pPr>
        <w:spacing w:after="0" w:line="240" w:lineRule="auto"/>
        <w:rPr>
          <w:rFonts w:asciiTheme="majorHAnsi" w:eastAsia="Times New Roman" w:hAnsiTheme="majorHAnsi" w:cs="Arial"/>
        </w:rPr>
      </w:pPr>
    </w:p>
    <w:p w:rsidR="00413E1F" w:rsidRPr="00413E1F" w:rsidRDefault="00413E1F" w:rsidP="00413E1F">
      <w:pPr>
        <w:spacing w:after="0" w:line="240" w:lineRule="auto"/>
        <w:rPr>
          <w:rFonts w:asciiTheme="majorHAnsi" w:eastAsia="Times New Roman" w:hAnsiTheme="majorHAnsi" w:cs="Arial"/>
        </w:rPr>
      </w:pPr>
      <w:r w:rsidRPr="00413E1F">
        <w:rPr>
          <w:rFonts w:asciiTheme="majorHAnsi" w:eastAsia="Times New Roman" w:hAnsiTheme="majorHAnsi" w:cs="Arial"/>
        </w:rPr>
        <w:t>Employment Specialist</w:t>
      </w:r>
    </w:p>
    <w:p w:rsidR="00413E1F" w:rsidRPr="00A14C66" w:rsidRDefault="00413E1F" w:rsidP="00A14C66">
      <w:pPr>
        <w:spacing w:after="0" w:line="240" w:lineRule="auto"/>
        <w:rPr>
          <w:rFonts w:asciiTheme="majorHAnsi" w:eastAsia="Times New Roman" w:hAnsiTheme="majorHAnsi" w:cs="Arial"/>
        </w:rPr>
      </w:pPr>
      <w:r w:rsidRPr="00413E1F">
        <w:rPr>
          <w:rFonts w:asciiTheme="majorHAnsi" w:eastAsia="Times New Roman" w:hAnsiTheme="majorHAnsi" w:cs="Arial"/>
        </w:rPr>
        <w:t>Cc: Eligibility Worker</w:t>
      </w:r>
    </w:p>
    <w:p w:rsidR="00137FF8" w:rsidRPr="00137FF8" w:rsidRDefault="00137FF8" w:rsidP="009131A1">
      <w:pPr>
        <w:pStyle w:val="Heading1"/>
      </w:pPr>
    </w:p>
    <w:sectPr w:rsidR="00137FF8" w:rsidRPr="00137FF8" w:rsidSect="00A14C66">
      <w:footerReference w:type="default" r:id="rId9"/>
      <w:pgSz w:w="12240" w:h="15840"/>
      <w:pgMar w:top="1170" w:right="1080" w:bottom="12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7C3" w:rsidRDefault="004467C3" w:rsidP="008F74C3">
      <w:pPr>
        <w:spacing w:after="0" w:line="240" w:lineRule="auto"/>
      </w:pPr>
      <w:r>
        <w:separator/>
      </w:r>
    </w:p>
  </w:endnote>
  <w:endnote w:type="continuationSeparator" w:id="0">
    <w:p w:rsidR="004467C3" w:rsidRDefault="004467C3" w:rsidP="008F7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4C3" w:rsidRPr="008F74C3" w:rsidRDefault="00413E1F" w:rsidP="008F74C3">
    <w:pPr>
      <w:pStyle w:val="Footer"/>
      <w:jc w:val="center"/>
      <w:rPr>
        <w:rFonts w:asciiTheme="majorHAnsi" w:hAnsiTheme="majorHAnsi"/>
        <w:sz w:val="16"/>
      </w:rPr>
    </w:pPr>
    <w:r>
      <w:rPr>
        <w:rFonts w:asciiTheme="majorHAnsi" w:hAnsiTheme="majorHAnsi"/>
        <w:sz w:val="16"/>
      </w:rPr>
      <w:t>Revised 08</w:t>
    </w:r>
    <w:r w:rsidR="008F74C3" w:rsidRPr="008F74C3">
      <w:rPr>
        <w:rFonts w:asciiTheme="majorHAnsi" w:hAnsiTheme="majorHAnsi"/>
        <w:sz w:val="16"/>
      </w:rPr>
      <w:t>/2013</w:t>
    </w:r>
  </w:p>
  <w:p w:rsidR="008F74C3" w:rsidRDefault="008F7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7C3" w:rsidRDefault="004467C3" w:rsidP="008F74C3">
      <w:pPr>
        <w:spacing w:after="0" w:line="240" w:lineRule="auto"/>
      </w:pPr>
      <w:r>
        <w:separator/>
      </w:r>
    </w:p>
  </w:footnote>
  <w:footnote w:type="continuationSeparator" w:id="0">
    <w:p w:rsidR="004467C3" w:rsidRDefault="004467C3" w:rsidP="008F74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1074D"/>
    <w:multiLevelType w:val="hybridMultilevel"/>
    <w:tmpl w:val="97C61A9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807007D"/>
    <w:multiLevelType w:val="hybridMultilevel"/>
    <w:tmpl w:val="F38AA7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4C3"/>
    <w:rsid w:val="00070927"/>
    <w:rsid w:val="00137FF8"/>
    <w:rsid w:val="001A4DCD"/>
    <w:rsid w:val="001D665C"/>
    <w:rsid w:val="00413E1F"/>
    <w:rsid w:val="004467C3"/>
    <w:rsid w:val="00646FF4"/>
    <w:rsid w:val="00710B6B"/>
    <w:rsid w:val="00756F04"/>
    <w:rsid w:val="007A304A"/>
    <w:rsid w:val="007D4CBA"/>
    <w:rsid w:val="008F74C3"/>
    <w:rsid w:val="009131A1"/>
    <w:rsid w:val="00920720"/>
    <w:rsid w:val="009943FF"/>
    <w:rsid w:val="00A14C66"/>
    <w:rsid w:val="00A2168A"/>
    <w:rsid w:val="00B06A45"/>
    <w:rsid w:val="00B1676C"/>
    <w:rsid w:val="00B267E5"/>
    <w:rsid w:val="00B8514F"/>
    <w:rsid w:val="00D25D53"/>
    <w:rsid w:val="00D5563F"/>
    <w:rsid w:val="00D769B6"/>
    <w:rsid w:val="00EC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itle 1"/>
    <w:basedOn w:val="Normal"/>
    <w:next w:val="Normal"/>
    <w:link w:val="Heading1Char"/>
    <w:uiPriority w:val="9"/>
    <w:qFormat/>
    <w:rsid w:val="009131A1"/>
    <w:pPr>
      <w:keepNext/>
      <w:keepLines/>
      <w:spacing w:before="480" w:after="0"/>
      <w:jc w:val="right"/>
      <w:outlineLvl w:val="0"/>
    </w:pPr>
    <w:rPr>
      <w:rFonts w:ascii="Cambria" w:eastAsiaTheme="majorEastAsia" w:hAnsi="Cambria" w:cstheme="majorBidi"/>
      <w:b/>
      <w:b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4C3"/>
  </w:style>
  <w:style w:type="paragraph" w:styleId="Footer">
    <w:name w:val="footer"/>
    <w:basedOn w:val="Normal"/>
    <w:link w:val="FooterChar"/>
    <w:uiPriority w:val="99"/>
    <w:unhideWhenUsed/>
    <w:rsid w:val="008F7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4C3"/>
  </w:style>
  <w:style w:type="paragraph" w:styleId="BalloonText">
    <w:name w:val="Balloon Text"/>
    <w:basedOn w:val="Normal"/>
    <w:link w:val="BalloonTextChar"/>
    <w:uiPriority w:val="99"/>
    <w:semiHidden/>
    <w:unhideWhenUsed/>
    <w:rsid w:val="008F7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4C3"/>
    <w:rPr>
      <w:rFonts w:ascii="Tahoma" w:hAnsi="Tahoma" w:cs="Tahoma"/>
      <w:sz w:val="16"/>
      <w:szCs w:val="16"/>
    </w:rPr>
  </w:style>
  <w:style w:type="paragraph" w:styleId="ListParagraph">
    <w:name w:val="List Paragraph"/>
    <w:basedOn w:val="Normal"/>
    <w:uiPriority w:val="34"/>
    <w:qFormat/>
    <w:rsid w:val="00137FF8"/>
    <w:pPr>
      <w:ind w:left="720"/>
      <w:contextualSpacing/>
    </w:pPr>
  </w:style>
  <w:style w:type="character" w:customStyle="1" w:styleId="Heading1Char">
    <w:name w:val="Heading 1 Char"/>
    <w:aliases w:val="Title 1 Char"/>
    <w:basedOn w:val="DefaultParagraphFont"/>
    <w:link w:val="Heading1"/>
    <w:uiPriority w:val="9"/>
    <w:rsid w:val="009131A1"/>
    <w:rPr>
      <w:rFonts w:ascii="Cambria" w:eastAsiaTheme="majorEastAsia" w:hAnsi="Cambria" w:cstheme="majorBidi"/>
      <w:b/>
      <w:bCs/>
      <w:cap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itle 1"/>
    <w:basedOn w:val="Normal"/>
    <w:next w:val="Normal"/>
    <w:link w:val="Heading1Char"/>
    <w:uiPriority w:val="9"/>
    <w:qFormat/>
    <w:rsid w:val="009131A1"/>
    <w:pPr>
      <w:keepNext/>
      <w:keepLines/>
      <w:spacing w:before="480" w:after="0"/>
      <w:jc w:val="right"/>
      <w:outlineLvl w:val="0"/>
    </w:pPr>
    <w:rPr>
      <w:rFonts w:ascii="Cambria" w:eastAsiaTheme="majorEastAsia" w:hAnsi="Cambria" w:cstheme="majorBidi"/>
      <w:b/>
      <w:b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4C3"/>
  </w:style>
  <w:style w:type="paragraph" w:styleId="Footer">
    <w:name w:val="footer"/>
    <w:basedOn w:val="Normal"/>
    <w:link w:val="FooterChar"/>
    <w:uiPriority w:val="99"/>
    <w:unhideWhenUsed/>
    <w:rsid w:val="008F7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4C3"/>
  </w:style>
  <w:style w:type="paragraph" w:styleId="BalloonText">
    <w:name w:val="Balloon Text"/>
    <w:basedOn w:val="Normal"/>
    <w:link w:val="BalloonTextChar"/>
    <w:uiPriority w:val="99"/>
    <w:semiHidden/>
    <w:unhideWhenUsed/>
    <w:rsid w:val="008F7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4C3"/>
    <w:rPr>
      <w:rFonts w:ascii="Tahoma" w:hAnsi="Tahoma" w:cs="Tahoma"/>
      <w:sz w:val="16"/>
      <w:szCs w:val="16"/>
    </w:rPr>
  </w:style>
  <w:style w:type="paragraph" w:styleId="ListParagraph">
    <w:name w:val="List Paragraph"/>
    <w:basedOn w:val="Normal"/>
    <w:uiPriority w:val="34"/>
    <w:qFormat/>
    <w:rsid w:val="00137FF8"/>
    <w:pPr>
      <w:ind w:left="720"/>
      <w:contextualSpacing/>
    </w:pPr>
  </w:style>
  <w:style w:type="character" w:customStyle="1" w:styleId="Heading1Char">
    <w:name w:val="Heading 1 Char"/>
    <w:aliases w:val="Title 1 Char"/>
    <w:basedOn w:val="DefaultParagraphFont"/>
    <w:link w:val="Heading1"/>
    <w:uiPriority w:val="9"/>
    <w:rsid w:val="009131A1"/>
    <w:rPr>
      <w:rFonts w:ascii="Cambria" w:eastAsiaTheme="majorEastAsia" w:hAnsi="Cambria" w:cstheme="majorBidi"/>
      <w:b/>
      <w:bCs/>
      <w: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1437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Cullen</dc:creator>
  <cp:lastModifiedBy>Brittany Cullen</cp:lastModifiedBy>
  <cp:revision>2</cp:revision>
  <dcterms:created xsi:type="dcterms:W3CDTF">2016-06-03T14:35:00Z</dcterms:created>
  <dcterms:modified xsi:type="dcterms:W3CDTF">2016-06-03T14:35:00Z</dcterms:modified>
</cp:coreProperties>
</file>